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74FE" w14:textId="77777777" w:rsidR="00B20308" w:rsidRPr="009A0B16" w:rsidRDefault="00B20308" w:rsidP="00B20308">
      <w:pPr>
        <w:spacing w:after="17" w:line="259" w:lineRule="auto"/>
        <w:ind w:left="128" w:firstLine="0"/>
        <w:jc w:val="center"/>
      </w:pPr>
      <w:r w:rsidRPr="009A0B16">
        <w:rPr>
          <w:rFonts w:ascii="Calibri" w:hAnsi="Calibri" w:cs="Calibri"/>
          <w:b/>
          <w:sz w:val="32"/>
        </w:rPr>
        <w:t xml:space="preserve">KARTA DO GŁOSOWANIA </w:t>
      </w:r>
    </w:p>
    <w:p w14:paraId="488529E9" w14:textId="77777777" w:rsidR="00B20308" w:rsidRPr="009A0B16" w:rsidRDefault="00B20308" w:rsidP="00B20308">
      <w:pPr>
        <w:spacing w:after="66" w:line="259" w:lineRule="auto"/>
        <w:ind w:left="51"/>
        <w:jc w:val="center"/>
        <w:rPr>
          <w:rFonts w:ascii="Calibri" w:hAnsi="Calibri" w:cs="Calibri"/>
        </w:rPr>
      </w:pPr>
      <w:r w:rsidRPr="009A0B16">
        <w:rPr>
          <w:rFonts w:ascii="Calibri" w:hAnsi="Calibri" w:cs="Calibri"/>
          <w:b/>
          <w:sz w:val="32"/>
        </w:rPr>
        <w:t xml:space="preserve"> BUDŻET OBYWATELSKI  </w:t>
      </w:r>
    </w:p>
    <w:p w14:paraId="37A5B061" w14:textId="77777777" w:rsidR="00B20308" w:rsidRPr="009A0B16" w:rsidRDefault="00B20308" w:rsidP="00B20308">
      <w:pPr>
        <w:spacing w:after="0" w:line="259" w:lineRule="auto"/>
        <w:ind w:left="128" w:firstLine="0"/>
        <w:jc w:val="center"/>
        <w:rPr>
          <w:rFonts w:ascii="Calibri" w:hAnsi="Calibri" w:cs="Calibri"/>
        </w:rPr>
      </w:pPr>
    </w:p>
    <w:p w14:paraId="6A6C3FD2" w14:textId="77777777" w:rsidR="00B20308" w:rsidRPr="00B20308" w:rsidRDefault="00B20308" w:rsidP="00B20308">
      <w:pPr>
        <w:pStyle w:val="Nagwek1"/>
        <w:spacing w:after="43"/>
        <w:ind w:left="46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20308">
        <w:rPr>
          <w:rFonts w:ascii="Calibri" w:hAnsi="Calibri" w:cs="Calibri"/>
          <w:b/>
          <w:bCs/>
          <w:color w:val="auto"/>
          <w:sz w:val="24"/>
          <w:szCs w:val="24"/>
        </w:rPr>
        <w:t>1.</w:t>
      </w:r>
      <w:r w:rsidRPr="00B20308">
        <w:rPr>
          <w:rFonts w:ascii="Calibri" w:eastAsia="Arial" w:hAnsi="Calibri" w:cs="Calibri"/>
          <w:b/>
          <w:bCs/>
          <w:color w:val="auto"/>
          <w:sz w:val="24"/>
          <w:szCs w:val="24"/>
        </w:rPr>
        <w:t xml:space="preserve"> </w:t>
      </w:r>
      <w:r w:rsidRPr="00B20308">
        <w:rPr>
          <w:rFonts w:ascii="Calibri" w:hAnsi="Calibri" w:cs="Calibri"/>
          <w:b/>
          <w:bCs/>
          <w:color w:val="auto"/>
          <w:sz w:val="24"/>
          <w:szCs w:val="24"/>
        </w:rPr>
        <w:t xml:space="preserve">DANE GŁOSUJĄCEGO – pola obowiązkowe </w:t>
      </w:r>
    </w:p>
    <w:p w14:paraId="55D9392C" w14:textId="77777777" w:rsidR="00B20308" w:rsidRPr="009A0B16" w:rsidRDefault="00B20308" w:rsidP="00B20308">
      <w:pPr>
        <w:numPr>
          <w:ilvl w:val="0"/>
          <w:numId w:val="1"/>
        </w:numPr>
        <w:spacing w:after="0" w:line="259" w:lineRule="auto"/>
        <w:ind w:hanging="139"/>
        <w:jc w:val="left"/>
        <w:rPr>
          <w:rFonts w:ascii="Calibri" w:hAnsi="Calibri" w:cs="Calibri"/>
          <w:bCs/>
        </w:rPr>
      </w:pPr>
      <w:r w:rsidRPr="009A0B16">
        <w:rPr>
          <w:rFonts w:ascii="Calibri" w:hAnsi="Calibri" w:cs="Calibri"/>
          <w:bCs/>
        </w:rPr>
        <w:t xml:space="preserve">Imię i nazwisko: </w:t>
      </w:r>
    </w:p>
    <w:tbl>
      <w:tblPr>
        <w:tblStyle w:val="TableGrid"/>
        <w:tblW w:w="9416" w:type="dxa"/>
        <w:tblInd w:w="36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16"/>
      </w:tblGrid>
      <w:tr w:rsidR="00B20308" w:rsidRPr="009A0B16" w14:paraId="2511F6E2" w14:textId="77777777" w:rsidTr="00B44A4D">
        <w:trPr>
          <w:trHeight w:val="694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3DAE" w14:textId="77777777" w:rsidR="00B20308" w:rsidRPr="009A0B16" w:rsidRDefault="00B20308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3D38F832" w14:textId="77777777" w:rsidR="00B20308" w:rsidRPr="009A0B16" w:rsidRDefault="00B20308" w:rsidP="00B20308">
      <w:pPr>
        <w:spacing w:after="0" w:line="259" w:lineRule="auto"/>
        <w:ind w:left="468" w:firstLine="0"/>
        <w:jc w:val="left"/>
        <w:rPr>
          <w:rFonts w:ascii="Calibri" w:hAnsi="Calibri" w:cs="Calibri"/>
        </w:rPr>
      </w:pPr>
      <w:r w:rsidRPr="009A0B16">
        <w:rPr>
          <w:rFonts w:ascii="Calibri" w:hAnsi="Calibri" w:cs="Calibri"/>
          <w:b/>
        </w:rPr>
        <w:t xml:space="preserve"> </w:t>
      </w:r>
    </w:p>
    <w:p w14:paraId="4D966391" w14:textId="77777777" w:rsidR="00B20308" w:rsidRPr="009A0B16" w:rsidRDefault="00B20308" w:rsidP="00B20308">
      <w:pPr>
        <w:numPr>
          <w:ilvl w:val="0"/>
          <w:numId w:val="1"/>
        </w:numPr>
        <w:spacing w:after="0" w:line="259" w:lineRule="auto"/>
        <w:ind w:hanging="139"/>
        <w:jc w:val="left"/>
        <w:rPr>
          <w:rFonts w:ascii="Calibri" w:hAnsi="Calibri" w:cs="Calibri"/>
          <w:bCs/>
        </w:rPr>
      </w:pPr>
      <w:r w:rsidRPr="009A0B16">
        <w:rPr>
          <w:rFonts w:ascii="Calibri" w:hAnsi="Calibri" w:cs="Calibri"/>
          <w:bCs/>
        </w:rPr>
        <w:t xml:space="preserve">Adres </w:t>
      </w:r>
      <w:r w:rsidRPr="009A0B16">
        <w:rPr>
          <w:rFonts w:ascii="Calibri" w:hAnsi="Calibri" w:cs="Calibri"/>
          <w:bCs/>
          <w:color w:val="auto"/>
        </w:rPr>
        <w:t>zamieszkania</w:t>
      </w:r>
      <w:r w:rsidRPr="009A0B16">
        <w:rPr>
          <w:rFonts w:ascii="Calibri" w:hAnsi="Calibri" w:cs="Calibri"/>
          <w:bCs/>
        </w:rPr>
        <w:t xml:space="preserve">: </w:t>
      </w:r>
    </w:p>
    <w:tbl>
      <w:tblPr>
        <w:tblStyle w:val="TableGrid"/>
        <w:tblW w:w="9416" w:type="dxa"/>
        <w:tblInd w:w="36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16"/>
      </w:tblGrid>
      <w:tr w:rsidR="00B20308" w:rsidRPr="009A0B16" w14:paraId="65B990CF" w14:textId="77777777" w:rsidTr="00B44A4D">
        <w:trPr>
          <w:trHeight w:val="674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7D81" w14:textId="77777777" w:rsidR="00B20308" w:rsidRPr="009A0B16" w:rsidRDefault="00B20308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1AF531F7" w14:textId="77777777" w:rsidR="00B20308" w:rsidRPr="009A0B16" w:rsidRDefault="00B20308" w:rsidP="00B20308">
      <w:pPr>
        <w:spacing w:after="0" w:line="259" w:lineRule="auto"/>
        <w:ind w:left="468" w:firstLine="0"/>
        <w:jc w:val="left"/>
        <w:rPr>
          <w:rFonts w:ascii="Calibri" w:hAnsi="Calibri" w:cs="Calibri"/>
        </w:rPr>
      </w:pPr>
      <w:r w:rsidRPr="009A0B16">
        <w:rPr>
          <w:rFonts w:ascii="Calibri" w:hAnsi="Calibri" w:cs="Calibri"/>
          <w:b/>
        </w:rPr>
        <w:t xml:space="preserve"> </w:t>
      </w:r>
    </w:p>
    <w:p w14:paraId="4B8A7F43" w14:textId="77777777" w:rsidR="00B20308" w:rsidRPr="009A0B16" w:rsidRDefault="00B20308" w:rsidP="00B20308">
      <w:pPr>
        <w:numPr>
          <w:ilvl w:val="0"/>
          <w:numId w:val="1"/>
        </w:numPr>
        <w:spacing w:after="0" w:line="259" w:lineRule="auto"/>
        <w:ind w:hanging="139"/>
        <w:jc w:val="left"/>
        <w:rPr>
          <w:rFonts w:ascii="Calibri" w:hAnsi="Calibri" w:cs="Calibri"/>
          <w:bCs/>
        </w:rPr>
      </w:pPr>
      <w:r w:rsidRPr="009A0B16">
        <w:rPr>
          <w:rFonts w:ascii="Calibri" w:hAnsi="Calibri" w:cs="Calibri"/>
          <w:bCs/>
        </w:rPr>
        <w:t xml:space="preserve">Data urodzenia: </w:t>
      </w:r>
    </w:p>
    <w:tbl>
      <w:tblPr>
        <w:tblStyle w:val="TableGrid"/>
        <w:tblW w:w="9416" w:type="dxa"/>
        <w:tblInd w:w="36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11"/>
        <w:gridCol w:w="992"/>
        <w:gridCol w:w="851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B20308" w:rsidRPr="009A0B16" w14:paraId="27CCEF53" w14:textId="77777777" w:rsidTr="00B44A4D">
        <w:trPr>
          <w:trHeight w:val="65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FF77" w14:textId="77777777" w:rsidR="00B20308" w:rsidRPr="009A0B16" w:rsidRDefault="00B20308" w:rsidP="00B44A4D">
            <w:pPr>
              <w:spacing w:after="0" w:line="259" w:lineRule="auto"/>
              <w:ind w:left="2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EB5" w14:textId="77777777" w:rsidR="00B20308" w:rsidRPr="009A0B16" w:rsidRDefault="00B20308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8B41" w14:textId="77777777" w:rsidR="00B20308" w:rsidRPr="009A0B16" w:rsidRDefault="00B20308" w:rsidP="00B44A4D">
            <w:pPr>
              <w:spacing w:after="0" w:line="259" w:lineRule="auto"/>
              <w:ind w:left="3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0A9C" w14:textId="77777777" w:rsidR="00B20308" w:rsidRPr="009A0B16" w:rsidRDefault="00B20308" w:rsidP="00B44A4D">
            <w:pPr>
              <w:spacing w:after="0" w:line="259" w:lineRule="auto"/>
              <w:ind w:left="2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063F" w14:textId="77777777" w:rsidR="00B20308" w:rsidRPr="009A0B16" w:rsidRDefault="00B20308" w:rsidP="00B44A4D">
            <w:pPr>
              <w:spacing w:after="0" w:line="259" w:lineRule="auto"/>
              <w:ind w:left="2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773A" w14:textId="77777777" w:rsidR="00B20308" w:rsidRPr="009A0B16" w:rsidRDefault="00B20308" w:rsidP="00B44A4D">
            <w:pPr>
              <w:spacing w:after="0" w:line="259" w:lineRule="auto"/>
              <w:ind w:left="2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CBD5" w14:textId="77777777" w:rsidR="00B20308" w:rsidRPr="009A0B16" w:rsidRDefault="00B20308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6319" w14:textId="77777777" w:rsidR="00B20308" w:rsidRPr="009A0B16" w:rsidRDefault="00B20308" w:rsidP="00B44A4D">
            <w:pPr>
              <w:spacing w:after="0" w:line="259" w:lineRule="auto"/>
              <w:ind w:left="2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A32E" w14:textId="77777777" w:rsidR="00B20308" w:rsidRPr="009A0B16" w:rsidRDefault="00B20308" w:rsidP="00B44A4D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E12C" w14:textId="77777777" w:rsidR="00B20308" w:rsidRPr="009A0B16" w:rsidRDefault="00B20308" w:rsidP="00B44A4D">
            <w:pPr>
              <w:spacing w:after="0" w:line="259" w:lineRule="auto"/>
              <w:ind w:left="2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1713" w14:textId="77777777" w:rsidR="00B20308" w:rsidRPr="009A0B16" w:rsidRDefault="00B20308" w:rsidP="00B44A4D">
            <w:pPr>
              <w:spacing w:after="0" w:line="259" w:lineRule="auto"/>
              <w:ind w:left="2" w:firstLine="0"/>
              <w:jc w:val="left"/>
              <w:rPr>
                <w:rFonts w:ascii="Calibri" w:hAnsi="Calibri" w:cs="Calibri"/>
              </w:rPr>
            </w:pPr>
            <w:r w:rsidRPr="009A0B16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7C05F833" w14:textId="77777777" w:rsidR="00B20308" w:rsidRDefault="00B20308" w:rsidP="00B20308">
      <w:pPr>
        <w:spacing w:after="0" w:line="259" w:lineRule="auto"/>
        <w:ind w:left="468" w:firstLine="0"/>
        <w:jc w:val="left"/>
      </w:pPr>
      <w:r>
        <w:rPr>
          <w:b/>
        </w:rPr>
        <w:t xml:space="preserve"> </w:t>
      </w:r>
    </w:p>
    <w:p w14:paraId="0C0FAD73" w14:textId="77777777" w:rsidR="00B20308" w:rsidRDefault="00B20308" w:rsidP="00B20308">
      <w:pPr>
        <w:spacing w:after="17" w:line="259" w:lineRule="auto"/>
        <w:ind w:left="468" w:firstLine="0"/>
        <w:jc w:val="left"/>
      </w:pPr>
      <w:r>
        <w:rPr>
          <w:b/>
        </w:rPr>
        <w:t xml:space="preserve"> </w:t>
      </w:r>
    </w:p>
    <w:p w14:paraId="507DBE10" w14:textId="77777777" w:rsidR="00B20308" w:rsidRPr="00B20308" w:rsidRDefault="00B20308" w:rsidP="00B20308">
      <w:pPr>
        <w:pStyle w:val="Nagwek1"/>
        <w:ind w:left="463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20308">
        <w:rPr>
          <w:rFonts w:asciiTheme="minorHAnsi" w:hAnsiTheme="minorHAnsi" w:cstheme="minorHAnsi"/>
          <w:b/>
          <w:bCs/>
          <w:color w:val="auto"/>
          <w:sz w:val="24"/>
          <w:szCs w:val="24"/>
        </w:rPr>
        <w:t>2.</w:t>
      </w:r>
      <w:r w:rsidRPr="00B20308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</w:t>
      </w:r>
      <w:r w:rsidRPr="00B203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WYBIERAM PROJEKT (ZADANIE) – pola obowiązkowe </w:t>
      </w:r>
    </w:p>
    <w:p w14:paraId="02F148E1" w14:textId="77777777" w:rsidR="00B20308" w:rsidRPr="009A0B16" w:rsidRDefault="00B20308" w:rsidP="00B20308">
      <w:pPr>
        <w:spacing w:after="0" w:line="259" w:lineRule="auto"/>
        <w:ind w:left="468" w:firstLine="0"/>
        <w:jc w:val="left"/>
        <w:rPr>
          <w:rFonts w:asciiTheme="minorHAnsi" w:hAnsiTheme="minorHAnsi" w:cstheme="minorHAnsi"/>
        </w:rPr>
      </w:pPr>
      <w:r w:rsidRPr="009A0B16">
        <w:rPr>
          <w:rFonts w:asciiTheme="minorHAnsi" w:hAnsiTheme="minorHAnsi" w:cstheme="minorHAnsi"/>
          <w:b/>
        </w:rPr>
        <w:t xml:space="preserve"> </w:t>
      </w:r>
    </w:p>
    <w:p w14:paraId="7D8583C6" w14:textId="77777777" w:rsidR="00B20308" w:rsidRPr="009A0B16" w:rsidRDefault="00B20308" w:rsidP="00B20308">
      <w:pPr>
        <w:numPr>
          <w:ilvl w:val="0"/>
          <w:numId w:val="2"/>
        </w:numPr>
        <w:spacing w:after="0" w:line="259" w:lineRule="auto"/>
        <w:ind w:hanging="139"/>
        <w:jc w:val="left"/>
        <w:rPr>
          <w:rFonts w:asciiTheme="minorHAnsi" w:hAnsiTheme="minorHAnsi" w:cstheme="minorHAnsi"/>
          <w:bCs/>
        </w:rPr>
      </w:pPr>
      <w:r w:rsidRPr="009A0B16">
        <w:rPr>
          <w:rFonts w:asciiTheme="minorHAnsi" w:hAnsiTheme="minorHAnsi" w:cstheme="minorHAnsi"/>
          <w:bCs/>
        </w:rPr>
        <w:t xml:space="preserve">Numer </w:t>
      </w:r>
      <w:r>
        <w:rPr>
          <w:rFonts w:asciiTheme="minorHAnsi" w:hAnsiTheme="minorHAnsi" w:cstheme="minorHAnsi"/>
          <w:bCs/>
        </w:rPr>
        <w:t>Obszaru</w:t>
      </w:r>
      <w:r w:rsidRPr="009A0B16">
        <w:rPr>
          <w:rFonts w:asciiTheme="minorHAnsi" w:hAnsiTheme="minorHAnsi" w:cstheme="minorHAnsi"/>
          <w:bCs/>
        </w:rPr>
        <w:t xml:space="preserve">:  </w:t>
      </w:r>
    </w:p>
    <w:tbl>
      <w:tblPr>
        <w:tblStyle w:val="TableGrid"/>
        <w:tblW w:w="9356" w:type="dxa"/>
        <w:tblInd w:w="42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20308" w:rsidRPr="009A0B16" w14:paraId="2DC49FA9" w14:textId="77777777" w:rsidTr="00B44A4D">
        <w:trPr>
          <w:trHeight w:val="64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514D" w14:textId="77777777" w:rsidR="00B20308" w:rsidRPr="009A0B16" w:rsidRDefault="00B20308" w:rsidP="00B44A4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A0B1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6B2DE212" w14:textId="77777777" w:rsidR="00B20308" w:rsidRPr="009A0B16" w:rsidRDefault="00B20308" w:rsidP="00B20308">
      <w:pPr>
        <w:spacing w:after="0" w:line="259" w:lineRule="auto"/>
        <w:ind w:left="468" w:firstLine="0"/>
        <w:jc w:val="left"/>
        <w:rPr>
          <w:rFonts w:asciiTheme="minorHAnsi" w:hAnsiTheme="minorHAnsi" w:cstheme="minorHAnsi"/>
        </w:rPr>
      </w:pPr>
      <w:r w:rsidRPr="009A0B16">
        <w:rPr>
          <w:rFonts w:asciiTheme="minorHAnsi" w:hAnsiTheme="minorHAnsi" w:cstheme="minorHAnsi"/>
          <w:b/>
        </w:rPr>
        <w:t xml:space="preserve"> </w:t>
      </w:r>
    </w:p>
    <w:p w14:paraId="5A46B7E9" w14:textId="77777777" w:rsidR="00B20308" w:rsidRPr="009A0B16" w:rsidRDefault="00B20308" w:rsidP="00B20308">
      <w:pPr>
        <w:numPr>
          <w:ilvl w:val="0"/>
          <w:numId w:val="2"/>
        </w:numPr>
        <w:spacing w:after="0" w:line="259" w:lineRule="auto"/>
        <w:ind w:hanging="139"/>
        <w:jc w:val="left"/>
        <w:rPr>
          <w:rFonts w:asciiTheme="minorHAnsi" w:hAnsiTheme="minorHAnsi" w:cstheme="minorHAnsi"/>
          <w:bCs/>
        </w:rPr>
      </w:pPr>
      <w:r w:rsidRPr="009A0B16">
        <w:rPr>
          <w:rFonts w:asciiTheme="minorHAnsi" w:hAnsiTheme="minorHAnsi" w:cstheme="minorHAnsi"/>
          <w:bCs/>
        </w:rPr>
        <w:t xml:space="preserve">Nazwa projektu (zadania):  </w:t>
      </w:r>
    </w:p>
    <w:tbl>
      <w:tblPr>
        <w:tblStyle w:val="TableGrid"/>
        <w:tblW w:w="9356" w:type="dxa"/>
        <w:tblInd w:w="42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20308" w:rsidRPr="009A0B16" w14:paraId="33E17652" w14:textId="77777777" w:rsidTr="00B44A4D">
        <w:trPr>
          <w:trHeight w:val="64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4AB9" w14:textId="77777777" w:rsidR="00B20308" w:rsidRPr="009A0B16" w:rsidRDefault="00B20308" w:rsidP="00B44A4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A0B1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6B84FCD5" w14:textId="77777777" w:rsidR="00B20308" w:rsidRPr="009A0B16" w:rsidRDefault="00B20308" w:rsidP="00B20308">
      <w:pPr>
        <w:spacing w:after="0" w:line="259" w:lineRule="auto"/>
        <w:ind w:left="108" w:firstLine="0"/>
        <w:jc w:val="left"/>
        <w:rPr>
          <w:rFonts w:asciiTheme="minorHAnsi" w:hAnsiTheme="minorHAnsi" w:cstheme="minorHAnsi"/>
        </w:rPr>
      </w:pPr>
      <w:r w:rsidRPr="009A0B16">
        <w:rPr>
          <w:rFonts w:asciiTheme="minorHAnsi" w:hAnsiTheme="minorHAnsi" w:cstheme="minorHAnsi"/>
          <w:b/>
        </w:rPr>
        <w:t xml:space="preserve"> </w:t>
      </w:r>
    </w:p>
    <w:p w14:paraId="67E4576F" w14:textId="77777777" w:rsidR="00B20308" w:rsidRPr="009A0B16" w:rsidRDefault="00B20308" w:rsidP="00B20308">
      <w:pPr>
        <w:spacing w:after="0" w:line="259" w:lineRule="auto"/>
        <w:ind w:left="468" w:firstLine="0"/>
        <w:jc w:val="left"/>
        <w:rPr>
          <w:rFonts w:asciiTheme="minorHAnsi" w:hAnsiTheme="minorHAnsi" w:cstheme="minorHAnsi"/>
        </w:rPr>
      </w:pPr>
      <w:r w:rsidRPr="009A0B16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5244" w:type="dxa"/>
        <w:tblInd w:w="4532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4"/>
      </w:tblGrid>
      <w:tr w:rsidR="00B20308" w:rsidRPr="009A0B16" w14:paraId="69B0BE82" w14:textId="77777777" w:rsidTr="00B44A4D">
        <w:trPr>
          <w:trHeight w:val="137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386F" w14:textId="77777777" w:rsidR="00B20308" w:rsidRPr="009A0B16" w:rsidRDefault="00B20308" w:rsidP="00B44A4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A0B1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3C89664E" w14:textId="77777777" w:rsidR="00B20308" w:rsidRPr="009A0B16" w:rsidRDefault="00B20308" w:rsidP="00B20308">
      <w:pPr>
        <w:tabs>
          <w:tab w:val="center" w:pos="468"/>
          <w:tab w:val="center" w:pos="816"/>
          <w:tab w:val="center" w:pos="1524"/>
          <w:tab w:val="center" w:pos="2233"/>
          <w:tab w:val="center" w:pos="2941"/>
          <w:tab w:val="center" w:pos="3649"/>
          <w:tab w:val="center" w:pos="4357"/>
          <w:tab w:val="center" w:pos="5065"/>
          <w:tab w:val="center" w:pos="5773"/>
          <w:tab w:val="center" w:pos="6962"/>
        </w:tabs>
        <w:spacing w:after="4" w:line="268" w:lineRule="auto"/>
        <w:ind w:left="0" w:firstLine="0"/>
        <w:jc w:val="left"/>
        <w:rPr>
          <w:rFonts w:asciiTheme="minorHAnsi" w:hAnsiTheme="minorHAnsi" w:cstheme="minorHAnsi"/>
        </w:rPr>
      </w:pPr>
      <w:r w:rsidRPr="009A0B16">
        <w:rPr>
          <w:rFonts w:asciiTheme="minorHAnsi" w:eastAsia="Calibri" w:hAnsiTheme="minorHAnsi" w:cstheme="minorHAnsi"/>
          <w:sz w:val="22"/>
        </w:rPr>
        <w:tab/>
      </w:r>
      <w:r w:rsidRPr="009A0B16">
        <w:rPr>
          <w:rFonts w:asciiTheme="minorHAnsi" w:hAnsiTheme="minorHAnsi" w:cstheme="minorHAnsi"/>
          <w:b/>
        </w:rPr>
        <w:t xml:space="preserve"> </w:t>
      </w:r>
      <w:r w:rsidRPr="009A0B16">
        <w:rPr>
          <w:rFonts w:asciiTheme="minorHAnsi" w:hAnsiTheme="minorHAnsi" w:cstheme="minorHAnsi"/>
          <w:b/>
        </w:rPr>
        <w:tab/>
        <w:t xml:space="preserve"> </w:t>
      </w:r>
      <w:r w:rsidRPr="009A0B16">
        <w:rPr>
          <w:rFonts w:asciiTheme="minorHAnsi" w:hAnsiTheme="minorHAnsi" w:cstheme="minorHAnsi"/>
          <w:b/>
        </w:rPr>
        <w:tab/>
        <w:t xml:space="preserve"> </w:t>
      </w:r>
      <w:r w:rsidRPr="009A0B16">
        <w:rPr>
          <w:rFonts w:asciiTheme="minorHAnsi" w:hAnsiTheme="minorHAnsi" w:cstheme="minorHAnsi"/>
          <w:b/>
        </w:rPr>
        <w:tab/>
        <w:t xml:space="preserve"> </w:t>
      </w:r>
      <w:r w:rsidRPr="009A0B16">
        <w:rPr>
          <w:rFonts w:asciiTheme="minorHAnsi" w:hAnsiTheme="minorHAnsi" w:cstheme="minorHAnsi"/>
          <w:b/>
        </w:rPr>
        <w:tab/>
        <w:t xml:space="preserve"> </w:t>
      </w:r>
      <w:r w:rsidRPr="009A0B16">
        <w:rPr>
          <w:rFonts w:asciiTheme="minorHAnsi" w:hAnsiTheme="minorHAnsi" w:cstheme="minorHAnsi"/>
          <w:b/>
        </w:rPr>
        <w:tab/>
        <w:t xml:space="preserve"> </w:t>
      </w:r>
      <w:r w:rsidRPr="009A0B16">
        <w:rPr>
          <w:rFonts w:asciiTheme="minorHAnsi" w:hAnsiTheme="minorHAnsi" w:cstheme="minorHAnsi"/>
          <w:b/>
        </w:rPr>
        <w:tab/>
        <w:t xml:space="preserve"> </w:t>
      </w:r>
      <w:r w:rsidRPr="009A0B16">
        <w:rPr>
          <w:rFonts w:asciiTheme="minorHAnsi" w:hAnsiTheme="minorHAnsi" w:cstheme="minorHAnsi"/>
          <w:b/>
        </w:rPr>
        <w:tab/>
        <w:t xml:space="preserve"> </w:t>
      </w:r>
      <w:r w:rsidRPr="009A0B16">
        <w:rPr>
          <w:rFonts w:asciiTheme="minorHAnsi" w:hAnsiTheme="minorHAnsi" w:cstheme="minorHAnsi"/>
          <w:b/>
        </w:rPr>
        <w:tab/>
        <w:t xml:space="preserve"> </w:t>
      </w:r>
      <w:r w:rsidRPr="009A0B16">
        <w:rPr>
          <w:rFonts w:asciiTheme="minorHAnsi" w:hAnsiTheme="minorHAnsi" w:cstheme="minorHAnsi"/>
          <w:b/>
        </w:rPr>
        <w:tab/>
      </w:r>
      <w:r w:rsidRPr="009A0B16">
        <w:rPr>
          <w:rFonts w:asciiTheme="minorHAnsi" w:hAnsiTheme="minorHAnsi" w:cstheme="minorHAnsi"/>
          <w:sz w:val="18"/>
        </w:rPr>
        <w:t xml:space="preserve">Data i podpis </w:t>
      </w:r>
    </w:p>
    <w:p w14:paraId="7E269972" w14:textId="77777777" w:rsidR="00B20308" w:rsidRPr="004523A9" w:rsidRDefault="00B20308" w:rsidP="00B20308">
      <w:pPr>
        <w:spacing w:after="160" w:line="259" w:lineRule="auto"/>
        <w:ind w:left="0" w:firstLine="0"/>
        <w:jc w:val="left"/>
        <w:rPr>
          <w:sz w:val="18"/>
        </w:rPr>
      </w:pPr>
      <w:r w:rsidRPr="009A0B16">
        <w:rPr>
          <w:rFonts w:asciiTheme="minorHAnsi" w:hAnsiTheme="minorHAnsi" w:cstheme="minorHAnsi"/>
          <w:sz w:val="18"/>
        </w:rPr>
        <w:br w:type="page"/>
      </w:r>
    </w:p>
    <w:p w14:paraId="29D9A5D3" w14:textId="77777777" w:rsidR="00B20308" w:rsidRPr="009A0B16" w:rsidRDefault="00B20308" w:rsidP="00B20308">
      <w:pPr>
        <w:spacing w:after="0" w:line="306" w:lineRule="auto"/>
        <w:ind w:left="103"/>
        <w:jc w:val="left"/>
        <w:rPr>
          <w:rFonts w:ascii="Calibri" w:hAnsi="Calibri" w:cs="Calibri"/>
          <w:sz w:val="20"/>
          <w:szCs w:val="20"/>
        </w:rPr>
      </w:pPr>
      <w:r w:rsidRPr="009A0B16">
        <w:rPr>
          <w:rFonts w:ascii="Calibri" w:hAnsi="Calibri" w:cs="Calibri"/>
          <w:b/>
          <w:sz w:val="20"/>
          <w:szCs w:val="20"/>
        </w:rPr>
        <w:lastRenderedPageBreak/>
        <w:t xml:space="preserve">Oświadczenie głosującego o wyrażeniu zgody na przetwarzanie danych osobowych </w:t>
      </w:r>
    </w:p>
    <w:p w14:paraId="1DBB496D" w14:textId="77777777" w:rsidR="00B20308" w:rsidRPr="009A0B16" w:rsidRDefault="00B20308" w:rsidP="00B20308">
      <w:pPr>
        <w:spacing w:after="4" w:line="268" w:lineRule="auto"/>
        <w:ind w:left="103" w:right="54"/>
        <w:rPr>
          <w:rFonts w:ascii="Calibri" w:hAnsi="Calibri" w:cs="Calibri"/>
          <w:sz w:val="20"/>
          <w:szCs w:val="20"/>
        </w:rPr>
      </w:pPr>
      <w:r w:rsidRPr="009A0B16">
        <w:rPr>
          <w:rFonts w:ascii="Calibri" w:hAnsi="Calibri" w:cs="Calibri"/>
          <w:sz w:val="20"/>
          <w:szCs w:val="20"/>
        </w:rPr>
        <w:t xml:space="preserve">Na podstawie ustawy z dnia 10 maja 2018 o ochronie danych osobowych (Dz. U. z 2018 r., poz. 1000) oraz art. 6 ust. 1 pkt a  i c  Rozporządzenia Parlamentu Europejskiego i Rady (UE) 2016/679 z dnia 27 kwietnia 2016 r. w sprawie ochrony osób fizycznych w związku z przetwarzaniem danych osobowych i w sprawie swobodnego przepływu takich danych oraz uchylenia dyrektywy 95/46/WE wyrażam zgodę na przetwarzanie danych osobowych przez Administratora  w celu realizacji Budżetu Obywatelskiego w Karczewie. </w:t>
      </w:r>
    </w:p>
    <w:p w14:paraId="34FC8FCC" w14:textId="77777777" w:rsidR="00B20308" w:rsidRPr="009A0B16" w:rsidRDefault="00B20308" w:rsidP="00B20308">
      <w:pPr>
        <w:spacing w:after="33" w:line="259" w:lineRule="auto"/>
        <w:ind w:left="108" w:firstLine="0"/>
        <w:jc w:val="left"/>
        <w:rPr>
          <w:rFonts w:ascii="Calibri" w:hAnsi="Calibri" w:cs="Calibri"/>
          <w:sz w:val="20"/>
          <w:szCs w:val="20"/>
        </w:rPr>
      </w:pPr>
      <w:r w:rsidRPr="009A0B16">
        <w:rPr>
          <w:rFonts w:ascii="Calibri" w:hAnsi="Calibri" w:cs="Calibri"/>
          <w:sz w:val="20"/>
          <w:szCs w:val="20"/>
        </w:rPr>
        <w:t xml:space="preserve"> </w:t>
      </w:r>
    </w:p>
    <w:p w14:paraId="58255D99" w14:textId="77777777" w:rsidR="00B20308" w:rsidRPr="009A0B16" w:rsidRDefault="00B20308" w:rsidP="00B20308">
      <w:pPr>
        <w:spacing w:after="4" w:line="268" w:lineRule="auto"/>
        <w:ind w:left="103" w:right="54"/>
        <w:rPr>
          <w:rFonts w:ascii="Calibri" w:hAnsi="Calibri" w:cs="Calibri"/>
          <w:sz w:val="20"/>
          <w:szCs w:val="20"/>
        </w:rPr>
      </w:pPr>
      <w:r w:rsidRPr="009A0B16">
        <w:rPr>
          <w:rFonts w:ascii="Calibri" w:hAnsi="Calibri" w:cs="Calibri"/>
          <w:sz w:val="20"/>
          <w:szCs w:val="20"/>
        </w:rPr>
        <w:t xml:space="preserve">………………………………. </w:t>
      </w:r>
    </w:p>
    <w:p w14:paraId="2C84A447" w14:textId="77777777" w:rsidR="00B20308" w:rsidRPr="009A0B16" w:rsidRDefault="00B20308" w:rsidP="00B20308">
      <w:pPr>
        <w:spacing w:after="0" w:line="306" w:lineRule="auto"/>
        <w:ind w:left="103" w:right="5590"/>
        <w:jc w:val="left"/>
        <w:rPr>
          <w:rFonts w:ascii="Calibri" w:hAnsi="Calibri" w:cs="Calibri"/>
          <w:i/>
          <w:sz w:val="20"/>
          <w:szCs w:val="20"/>
        </w:rPr>
      </w:pPr>
      <w:r w:rsidRPr="009A0B16">
        <w:rPr>
          <w:rFonts w:ascii="Calibri" w:hAnsi="Calibri" w:cs="Calibri"/>
          <w:i/>
          <w:sz w:val="20"/>
          <w:szCs w:val="20"/>
        </w:rPr>
        <w:t>Data, czytelny podpis</w:t>
      </w:r>
    </w:p>
    <w:p w14:paraId="779F0EA2" w14:textId="77777777" w:rsidR="00B20308" w:rsidRDefault="00B20308" w:rsidP="00B20308">
      <w:pPr>
        <w:spacing w:after="0" w:line="306" w:lineRule="auto"/>
        <w:ind w:left="103" w:right="5590"/>
        <w:jc w:val="left"/>
        <w:rPr>
          <w:i/>
          <w:sz w:val="18"/>
        </w:rPr>
      </w:pPr>
    </w:p>
    <w:p w14:paraId="2C014AB3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rPr>
          <w:rFonts w:ascii="Calibri" w:hAnsi="Calibri" w:cs="Calibri"/>
          <w:bCs/>
          <w:sz w:val="20"/>
          <w:szCs w:val="20"/>
        </w:rPr>
      </w:pPr>
      <w:bookmarkStart w:id="0" w:name="_Hlk181865126"/>
      <w:r w:rsidRPr="009651D3">
        <w:rPr>
          <w:rFonts w:ascii="Calibri" w:hAnsi="Calibri" w:cs="Calibri"/>
          <w:bCs/>
          <w:sz w:val="20"/>
          <w:szCs w:val="20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informuję, iż:</w:t>
      </w:r>
    </w:p>
    <w:p w14:paraId="489B7398" w14:textId="77777777" w:rsidR="00B20308" w:rsidRDefault="00B20308" w:rsidP="00B20308">
      <w:pPr>
        <w:pStyle w:val="Akapitzlist"/>
        <w:widowControl w:val="0"/>
        <w:numPr>
          <w:ilvl w:val="1"/>
          <w:numId w:val="3"/>
        </w:numPr>
        <w:shd w:val="clear" w:color="auto" w:fill="FFFFFF"/>
        <w:tabs>
          <w:tab w:val="clear" w:pos="1080"/>
          <w:tab w:val="left" w:pos="427"/>
          <w:tab w:val="num" w:pos="720"/>
        </w:tabs>
        <w:autoSpaceDE w:val="0"/>
        <w:autoSpaceDN w:val="0"/>
        <w:adjustRightInd w:val="0"/>
        <w:spacing w:after="0" w:line="269" w:lineRule="exact"/>
        <w:ind w:left="426"/>
        <w:rPr>
          <w:rFonts w:ascii="Calibri" w:hAnsi="Calibri" w:cs="Calibri"/>
          <w:bCs/>
          <w:sz w:val="20"/>
          <w:szCs w:val="20"/>
        </w:rPr>
      </w:pPr>
      <w:r w:rsidRPr="000730CB">
        <w:rPr>
          <w:rFonts w:ascii="Calibri" w:hAnsi="Calibri" w:cs="Calibri"/>
          <w:bCs/>
          <w:sz w:val="20"/>
          <w:szCs w:val="20"/>
        </w:rPr>
        <w:t>Administratorem danych osobowych jest Gmina Karczew, ul. Warszawska 28, 05-480 Karczew, reprezentowana przez Burmistrza Karczewa, e-mail: um@karczew.pl, tel. (22) 780 65 16.</w:t>
      </w:r>
    </w:p>
    <w:p w14:paraId="0EAE5B66" w14:textId="77777777" w:rsidR="00B20308" w:rsidRPr="000730CB" w:rsidRDefault="00B20308" w:rsidP="00B20308">
      <w:pPr>
        <w:pStyle w:val="Akapitzlist"/>
        <w:widowControl w:val="0"/>
        <w:numPr>
          <w:ilvl w:val="1"/>
          <w:numId w:val="3"/>
        </w:numPr>
        <w:shd w:val="clear" w:color="auto" w:fill="FFFFFF"/>
        <w:tabs>
          <w:tab w:val="clear" w:pos="1080"/>
          <w:tab w:val="left" w:pos="427"/>
          <w:tab w:val="num" w:pos="720"/>
        </w:tabs>
        <w:autoSpaceDE w:val="0"/>
        <w:autoSpaceDN w:val="0"/>
        <w:adjustRightInd w:val="0"/>
        <w:spacing w:after="0" w:line="269" w:lineRule="exact"/>
        <w:ind w:left="426"/>
        <w:rPr>
          <w:rFonts w:ascii="Calibri" w:hAnsi="Calibri" w:cs="Calibri"/>
          <w:bCs/>
          <w:sz w:val="20"/>
          <w:szCs w:val="20"/>
        </w:rPr>
      </w:pP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Administrator danych osobowych informuje, iż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ontakt z Inspektorem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ochrony danych </w:t>
      </w: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jest możliwy za pośrednictwem poczty elektronicznej: </w:t>
      </w:r>
      <w:r w:rsidRPr="000730CB">
        <w:rPr>
          <w:rFonts w:asciiTheme="minorHAnsi" w:hAnsiTheme="minorHAnsi" w:cstheme="minorHAnsi"/>
          <w:sz w:val="20"/>
          <w:szCs w:val="20"/>
        </w:rPr>
        <w:t>iod@</w:t>
      </w:r>
      <w:r>
        <w:rPr>
          <w:rFonts w:asciiTheme="minorHAnsi" w:hAnsiTheme="minorHAnsi" w:cstheme="minorHAnsi"/>
          <w:sz w:val="20"/>
          <w:szCs w:val="20"/>
        </w:rPr>
        <w:t>karczew</w:t>
      </w:r>
      <w:r w:rsidRPr="000730CB">
        <w:rPr>
          <w:rFonts w:asciiTheme="minorHAnsi" w:hAnsiTheme="minorHAnsi" w:cstheme="minorHAnsi"/>
          <w:sz w:val="20"/>
          <w:szCs w:val="20"/>
        </w:rPr>
        <w:t>.pl</w:t>
      </w:r>
      <w:r w:rsidRPr="000730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lub pisemnie na adres siedziby Administratora danych, wskazany powyżej.</w:t>
      </w:r>
    </w:p>
    <w:p w14:paraId="51F50EFA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318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3. P</w:t>
      </w:r>
      <w:r w:rsidRPr="009651D3">
        <w:rPr>
          <w:rFonts w:ascii="Calibri" w:hAnsi="Calibri" w:cs="Calibri"/>
          <w:bCs/>
          <w:sz w:val="20"/>
          <w:szCs w:val="20"/>
        </w:rPr>
        <w:t xml:space="preserve">rzetwarzanie Pani/Pana danych osobowych jest niezbędne do wypełnienia obowiązku prawnego ciążącego na administratorze, zgodnie z art. 6 pkt. 1 lit. c oraz art. 6 pkt. 1 lit. a RODO i będzie się odbywać szczególnie w celu realizacji Budżetu Obywatelskiego w Karczewie </w:t>
      </w:r>
      <w:r w:rsidRPr="009651D3">
        <w:rPr>
          <w:rFonts w:ascii="Calibri" w:hAnsi="Calibri" w:cs="Calibri"/>
          <w:sz w:val="20"/>
          <w:szCs w:val="20"/>
        </w:rPr>
        <w:t xml:space="preserve">w oparciu o ustawę z dnia 8 marca 1990 r. o samorządzie gminnym (Dz. U. z 2024 r. poz. 1465 z </w:t>
      </w:r>
      <w:proofErr w:type="spellStart"/>
      <w:r w:rsidRPr="009651D3">
        <w:rPr>
          <w:rFonts w:ascii="Calibri" w:hAnsi="Calibri" w:cs="Calibri"/>
          <w:sz w:val="20"/>
          <w:szCs w:val="20"/>
        </w:rPr>
        <w:t>późn</w:t>
      </w:r>
      <w:proofErr w:type="spellEnd"/>
      <w:r w:rsidRPr="009651D3">
        <w:rPr>
          <w:rFonts w:ascii="Calibri" w:hAnsi="Calibri" w:cs="Calibri"/>
          <w:sz w:val="20"/>
          <w:szCs w:val="20"/>
        </w:rPr>
        <w:t>. zm.)</w:t>
      </w:r>
      <w:r>
        <w:rPr>
          <w:rFonts w:ascii="Calibri" w:hAnsi="Calibri" w:cs="Calibri"/>
          <w:sz w:val="20"/>
          <w:szCs w:val="20"/>
        </w:rPr>
        <w:t>.</w:t>
      </w:r>
    </w:p>
    <w:p w14:paraId="414C6C21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4.</w:t>
      </w:r>
      <w:r w:rsidRPr="009651D3">
        <w:rPr>
          <w:rFonts w:ascii="Calibri" w:hAnsi="Calibri" w:cs="Calibri"/>
          <w:bCs/>
          <w:sz w:val="20"/>
          <w:szCs w:val="20"/>
        </w:rPr>
        <w:tab/>
        <w:t>W związku z przetwarzaniem danych w celu wskazanym powyżej, Pani/Pana dane osobowe  będą udostępnione innym odbiorcom lub kategoriom odbiorców. Odbiorcami danych mogą być:</w:t>
      </w:r>
    </w:p>
    <w:p w14:paraId="2BDD09A1" w14:textId="77777777" w:rsidR="00B20308" w:rsidRPr="009651D3" w:rsidRDefault="00B20308" w:rsidP="00B2030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69" w:lineRule="exact"/>
        <w:ind w:left="284" w:firstLine="0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a)</w:t>
      </w:r>
      <w:r w:rsidRPr="009651D3">
        <w:rPr>
          <w:rFonts w:ascii="Calibri" w:hAnsi="Calibri" w:cs="Calibri"/>
          <w:bCs/>
          <w:sz w:val="20"/>
          <w:szCs w:val="20"/>
        </w:rPr>
        <w:tab/>
        <w:t>podmioty upoważnione do odbioru danych osobowych na podstawie odpowiednich przepisów prawa;</w:t>
      </w:r>
    </w:p>
    <w:p w14:paraId="59C71E95" w14:textId="77777777" w:rsidR="00B20308" w:rsidRPr="009651D3" w:rsidRDefault="00B20308" w:rsidP="00B2030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69" w:lineRule="exact"/>
        <w:ind w:left="284" w:firstLine="0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b)</w:t>
      </w:r>
      <w:r w:rsidRPr="009651D3">
        <w:rPr>
          <w:rFonts w:ascii="Calibri" w:hAnsi="Calibri" w:cs="Calibri"/>
          <w:bCs/>
          <w:sz w:val="20"/>
          <w:szCs w:val="20"/>
        </w:rPr>
        <w:tab/>
        <w:t>podmioty, które przetwarzają dane osobowe w imieniu Administratora, na podstawie zawartej umowy powierzenia przetwarzania danych osobowych (tzw. Podmioty przetwarzające).</w:t>
      </w:r>
    </w:p>
    <w:p w14:paraId="46ED23B4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5.</w:t>
      </w:r>
      <w:r w:rsidRPr="009651D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9651D3">
        <w:rPr>
          <w:rFonts w:ascii="Calibri" w:hAnsi="Calibri" w:cs="Calibri"/>
          <w:bCs/>
          <w:sz w:val="20"/>
          <w:szCs w:val="20"/>
        </w:rPr>
        <w:t xml:space="preserve">Dane osobowe będą przetwarzane przez okres niezbędny do realizacji odpowiedniego celu przetwarzania wskazanego w pkt 3, oraz  przez dwa lata, licząc od pierwszego stycznia roku następującego po roku zakończenia sprawy, w tym również obowiązku archiwizacyjnego wynikającego z  rozporządzenia Prezesa Rady Ministrów z dnia 18 stycznia 2011 r. w sprawie instrukcji kancelaryjnej, jednolitych rzeczowych wykazów akt oraz instrukcji w sprawie organizacji i zakresu działania archiwów zakładowych (Dz. U.  z 2011 r. Nr 14, poz. 67 z </w:t>
      </w:r>
      <w:proofErr w:type="spellStart"/>
      <w:r w:rsidRPr="009651D3">
        <w:rPr>
          <w:rFonts w:ascii="Calibri" w:hAnsi="Calibri" w:cs="Calibri"/>
          <w:bCs/>
          <w:sz w:val="20"/>
          <w:szCs w:val="20"/>
        </w:rPr>
        <w:t>późn</w:t>
      </w:r>
      <w:proofErr w:type="spellEnd"/>
      <w:r w:rsidRPr="009651D3">
        <w:rPr>
          <w:rFonts w:ascii="Calibri" w:hAnsi="Calibri" w:cs="Calibri"/>
          <w:bCs/>
          <w:sz w:val="20"/>
          <w:szCs w:val="20"/>
        </w:rPr>
        <w:t>. zm.).</w:t>
      </w:r>
    </w:p>
    <w:p w14:paraId="127F879C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6.</w:t>
      </w:r>
      <w:r w:rsidRPr="009651D3">
        <w:rPr>
          <w:rFonts w:ascii="Calibri" w:hAnsi="Calibri" w:cs="Calibri"/>
          <w:bCs/>
          <w:sz w:val="20"/>
          <w:szCs w:val="20"/>
        </w:rPr>
        <w:tab/>
        <w:t>W związku z przetwarzaniem przez Administratora danych przysługuje Pani/Panu:</w:t>
      </w:r>
    </w:p>
    <w:p w14:paraId="41822FA2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a) prawo dostępu do treści danych, na podstawie art. 15 Rozporządzenia;</w:t>
      </w:r>
    </w:p>
    <w:p w14:paraId="3A6A2A07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b) prawo do sprostowania danych, na podstawie art. 16 Rozporządzenia;</w:t>
      </w:r>
    </w:p>
    <w:p w14:paraId="15DB0FA9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c) prawo do usunięcia danych, na podstawie art. 17 Rozporządzenia;</w:t>
      </w:r>
    </w:p>
    <w:p w14:paraId="0FF473F4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426" w:hanging="142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d) prawo do ograniczenia przetwarzania danych, na podstawie art. 18 Rozporządzenia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30111BE7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7.</w:t>
      </w:r>
      <w:r w:rsidRPr="009651D3">
        <w:rPr>
          <w:rFonts w:ascii="Calibri" w:hAnsi="Calibri" w:cs="Calibri"/>
          <w:bCs/>
          <w:sz w:val="20"/>
          <w:szCs w:val="20"/>
        </w:rPr>
        <w:tab/>
        <w:t>W przypadku, w którym przetwarzanie Pani/Pana danych odbywa się na podstawie zgody (tj. art. 6 ust. 1 lit. a RODO), przysługuje Pani/Panu prawo do cofnięcia zgody w dowolnym momencie, bez wpływu na zgodność z prawem przetwarzania, którego dokonano na podstawie zgody przed jej cofnięciem.</w:t>
      </w:r>
    </w:p>
    <w:p w14:paraId="1B68329B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8.</w:t>
      </w:r>
      <w:r w:rsidRPr="009651D3">
        <w:rPr>
          <w:rFonts w:ascii="Calibri" w:hAnsi="Calibri" w:cs="Calibri"/>
          <w:bCs/>
          <w:sz w:val="20"/>
          <w:szCs w:val="20"/>
        </w:rPr>
        <w:tab/>
        <w:t>Ma Pani/Pan prawo wniesienia skargi do organu nadzorczego tj. Prezesa Urzędu Ochrony Danych Osobowych, gdy uzna Pani/Pan, że przetwarzanie danych osobowych narusza Pani/Pana prawa.</w:t>
      </w:r>
    </w:p>
    <w:p w14:paraId="076A14F1" w14:textId="77777777" w:rsidR="00B20308" w:rsidRPr="009651D3" w:rsidRDefault="00B20308" w:rsidP="00B2030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69" w:lineRule="exact"/>
        <w:ind w:left="284" w:hanging="176"/>
        <w:rPr>
          <w:rFonts w:ascii="Calibri" w:hAnsi="Calibri" w:cs="Calibri"/>
          <w:bCs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9.</w:t>
      </w:r>
      <w:r w:rsidRPr="009651D3">
        <w:rPr>
          <w:rFonts w:ascii="Calibri" w:hAnsi="Calibri" w:cs="Calibri"/>
          <w:bCs/>
          <w:sz w:val="20"/>
          <w:szCs w:val="20"/>
        </w:rPr>
        <w:tab/>
      </w:r>
      <w:r w:rsidRPr="009651D3">
        <w:rPr>
          <w:rFonts w:ascii="Calibri" w:hAnsi="Calibri" w:cs="Calibri"/>
          <w:sz w:val="20"/>
          <w:szCs w:val="20"/>
        </w:rPr>
        <w:t xml:space="preserve">Podanie danych osobowych jest dobrowolne, jednakże niepodanie danych może skutkować brakiem możliwości udziału w procesie </w:t>
      </w:r>
      <w:r w:rsidRPr="009651D3">
        <w:rPr>
          <w:rFonts w:ascii="Calibri" w:hAnsi="Calibri" w:cs="Calibri"/>
          <w:bCs/>
          <w:sz w:val="20"/>
          <w:szCs w:val="20"/>
        </w:rPr>
        <w:t>realizacji Budżetu Obywatelskiego w Karczewie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425C1C2B" w14:textId="7DAD0B63" w:rsidR="009C2C33" w:rsidRPr="00B20308" w:rsidRDefault="00B20308" w:rsidP="00B20308">
      <w:pPr>
        <w:tabs>
          <w:tab w:val="left" w:pos="426"/>
        </w:tabs>
        <w:ind w:left="284" w:hanging="176"/>
        <w:rPr>
          <w:rFonts w:ascii="Calibri" w:hAnsi="Calibri" w:cs="Calibri"/>
          <w:sz w:val="20"/>
          <w:szCs w:val="20"/>
        </w:rPr>
      </w:pPr>
      <w:r w:rsidRPr="009651D3">
        <w:rPr>
          <w:rFonts w:ascii="Calibri" w:hAnsi="Calibri" w:cs="Calibri"/>
          <w:bCs/>
          <w:sz w:val="20"/>
          <w:szCs w:val="20"/>
        </w:rPr>
        <w:t>10.</w:t>
      </w:r>
      <w:r w:rsidRPr="009651D3">
        <w:rPr>
          <w:rFonts w:ascii="Calibri" w:hAnsi="Calibri" w:cs="Calibri"/>
          <w:bCs/>
          <w:sz w:val="20"/>
          <w:szCs w:val="20"/>
        </w:rPr>
        <w:tab/>
        <w:t>Pani/Pana dane nie będą przetwarzane w celu zautomatyzowanego wydania decyzji, w tym również w celu dokonania profilowania.</w:t>
      </w:r>
      <w:bookmarkEnd w:id="0"/>
    </w:p>
    <w:sectPr w:rsidR="009C2C33" w:rsidRPr="00B20308" w:rsidSect="00B2030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339"/>
    <w:multiLevelType w:val="hybridMultilevel"/>
    <w:tmpl w:val="6C2A239E"/>
    <w:lvl w:ilvl="0" w:tplc="AE4AF548">
      <w:start w:val="1"/>
      <w:numFmt w:val="bullet"/>
      <w:lvlText w:val="-"/>
      <w:lvlJc w:val="left"/>
      <w:pPr>
        <w:ind w:left="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4CCA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C97F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6E8B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4DF5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663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4D6D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8DF7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85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030B0D"/>
    <w:multiLevelType w:val="multilevel"/>
    <w:tmpl w:val="139CB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4703C0E"/>
    <w:multiLevelType w:val="hybridMultilevel"/>
    <w:tmpl w:val="2ED4D28C"/>
    <w:lvl w:ilvl="0" w:tplc="F9E463BC">
      <w:start w:val="1"/>
      <w:numFmt w:val="bullet"/>
      <w:lvlText w:val="-"/>
      <w:lvlJc w:val="left"/>
      <w:pPr>
        <w:ind w:left="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212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8905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4B3D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E43D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A4E1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8A6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A731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0CA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2270057">
    <w:abstractNumId w:val="2"/>
  </w:num>
  <w:num w:numId="2" w16cid:durableId="2006280957">
    <w:abstractNumId w:val="0"/>
  </w:num>
  <w:num w:numId="3" w16cid:durableId="157469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09"/>
    <w:rsid w:val="000742C4"/>
    <w:rsid w:val="00642070"/>
    <w:rsid w:val="008F2734"/>
    <w:rsid w:val="009569FA"/>
    <w:rsid w:val="009C2C33"/>
    <w:rsid w:val="00B04C09"/>
    <w:rsid w:val="00B2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1D26"/>
  <w15:chartTrackingRefBased/>
  <w15:docId w15:val="{75A7DAFB-0749-4839-BB3D-08CB53F1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308"/>
    <w:pPr>
      <w:spacing w:after="31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4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4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4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4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4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C09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B04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C09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20308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2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Szczegielniak</dc:creator>
  <cp:keywords/>
  <dc:description/>
  <cp:lastModifiedBy>Krzysztof Szczegielniak</cp:lastModifiedBy>
  <cp:revision>2</cp:revision>
  <dcterms:created xsi:type="dcterms:W3CDTF">2025-08-06T06:51:00Z</dcterms:created>
  <dcterms:modified xsi:type="dcterms:W3CDTF">2025-08-06T06:52:00Z</dcterms:modified>
</cp:coreProperties>
</file>